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D2" w:rsidRPr="00A35179" w:rsidRDefault="00AF58D2" w:rsidP="00AF58D2">
      <w:pPr>
        <w:tabs>
          <w:tab w:val="left" w:pos="1800"/>
        </w:tabs>
        <w:snapToGrid w:val="0"/>
        <w:spacing w:afterLines="100" w:after="312" w:line="600" w:lineRule="exact"/>
        <w:jc w:val="center"/>
        <w:rPr>
          <w:rFonts w:ascii="宋体" w:hAnsi="宋体"/>
          <w:b/>
          <w:spacing w:val="-2"/>
          <w:sz w:val="36"/>
          <w:szCs w:val="36"/>
        </w:rPr>
      </w:pPr>
      <w:bookmarkStart w:id="0" w:name="_GoBack"/>
      <w:r w:rsidRPr="00A35179">
        <w:rPr>
          <w:rFonts w:ascii="宋体" w:hAnsi="宋体" w:hint="eastAsia"/>
          <w:b/>
          <w:spacing w:val="-2"/>
          <w:sz w:val="36"/>
          <w:szCs w:val="36"/>
        </w:rPr>
        <w:t>2015年大学生创新创业训练计划项目及资助经费情况表</w:t>
      </w:r>
    </w:p>
    <w:tbl>
      <w:tblPr>
        <w:tblW w:w="13860" w:type="dxa"/>
        <w:jc w:val="center"/>
        <w:tblInd w:w="237" w:type="dxa"/>
        <w:tblLook w:val="0000" w:firstRow="0" w:lastRow="0" w:firstColumn="0" w:lastColumn="0" w:noHBand="0" w:noVBand="0"/>
      </w:tblPr>
      <w:tblGrid>
        <w:gridCol w:w="1434"/>
        <w:gridCol w:w="808"/>
        <w:gridCol w:w="1550"/>
        <w:gridCol w:w="3199"/>
        <w:gridCol w:w="897"/>
        <w:gridCol w:w="1963"/>
        <w:gridCol w:w="1488"/>
        <w:gridCol w:w="901"/>
        <w:gridCol w:w="540"/>
        <w:gridCol w:w="540"/>
        <w:gridCol w:w="540"/>
      </w:tblGrid>
      <w:tr w:rsidR="00AF58D2" w:rsidRPr="00814F2C" w:rsidTr="008307F6">
        <w:trPr>
          <w:trHeight w:val="240"/>
          <w:tblHeader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bookmarkEnd w:id="0"/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级别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指导</w:t>
            </w:r>
          </w:p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教师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项目组学生名单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项目学院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完成</w:t>
            </w:r>
          </w:p>
          <w:p w:rsidR="00AF58D2" w:rsidRPr="005A5AA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5A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814F2C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4F2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资助经费（万元）</w:t>
            </w:r>
          </w:p>
        </w:tc>
      </w:tr>
      <w:tr w:rsidR="00AF58D2" w:rsidRPr="00CB1412" w:rsidTr="008307F6">
        <w:trPr>
          <w:trHeight w:val="480"/>
          <w:tblHeader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B14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上级资助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B14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学校配套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B14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龙南某稀土矿床原地浸矿尾矿的工程性质与滑坡成因关系研究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吴开兴赵仲芳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陈明勇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苗帅升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宋  泉 胡孝景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顽石作为再磨介质取代钢球的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磨矿行为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试验研究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吴彩斌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叶景胜 倪帅男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钟国键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蔡教忠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新型绿色生态混凝土设计研究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朱洪威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白玉琴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何治川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勇 李瑞峰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陶龙玲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建测学院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稀土改性固体酸催化废油脂合成生物柴油的工艺研究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熊道陵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施豪婕 郭浩全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钟泽文 罗俊靖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程雨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曈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X荧光光谱测定半导体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元素镓和锗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的检测技术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杜海燕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马正正 蒋可新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熠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江国海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含稀土高强韧超细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晶钨基高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比重合金工艺研究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张雪辉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  成 章  标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太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恒 张陈增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周亮亮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新型石墨烯/硅基复合负极材料制备及其电化学性能研究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丁能文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辉 陈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煜</w:t>
            </w:r>
            <w:proofErr w:type="gramEnd"/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赖昌淦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姚庆林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201510407008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餐具包装自动叠放机的研制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胡发焕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超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云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尚志军 余昌鑫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李战友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278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销-盘摩擦磨损试验机研制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黄丽容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何永林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悦</w:t>
            </w:r>
            <w:proofErr w:type="gramEnd"/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杨大鹏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廖红飞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基于BLE4.0的智能门禁系统研究与设计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梁建伟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  超   叶少波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余杨文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慧 刘  云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李兴凯 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翟润之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电气学院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离心式变磁通永磁电机设计及试验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刘细平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张无忌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余杨文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慧</w:t>
            </w:r>
          </w:p>
          <w:p w:rsidR="00AF58D2" w:rsidRDefault="00AF58D2" w:rsidP="008307F6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麻向津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王兆龙</w:t>
            </w:r>
          </w:p>
          <w:p w:rsidR="00AF58D2" w:rsidRPr="00CB1412" w:rsidRDefault="00AF58D2" w:rsidP="008307F6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电气学院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基于无线物联网技术的超低功耗矿山岩体裂缝监测节点设备开发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吴君钦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利广 邹  炜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简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刘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琦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李小林 胡佳文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何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鸣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赣南稀土矿区居民生态补偿意愿与支付水平的调查与分析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吴泽斌、刘素兰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卢经红 黄业成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谢鑫宇 </w:t>
            </w:r>
            <w:smartTag w:uri="urn:schemas-microsoft-com:office:smarttags" w:element="PersonName">
              <w:smartTagPr>
                <w:attr w:name="ProductID" w:val="刘小"/>
              </w:smartTagPr>
              <w:r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刘小</w:t>
              </w:r>
            </w:smartTag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君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蒙锦州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赣南土特产新媒体营销策略研究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红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吕亚琴 陈雨婷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刘慕汐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不同区域商业养老保险需求量的相关因素分析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郑明贵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斌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smartTag w:uri="urn:schemas-microsoft-com:office:smarttags" w:element="PersonName">
              <w:smartTagPr>
                <w:attr w:name="ProductID" w:val="章"/>
              </w:smartTagPr>
              <w:r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章</w:t>
              </w:r>
            </w:smartTag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君文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胡泽标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黄业成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陈健虹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201510407019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多功能便携式手动发电手机充电器研制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谭欣珍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叶修强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谢立明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吴建豪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王亚港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南昌校区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校园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微课制作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服务工作站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熊芳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晓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徐方旭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诚 杨玉丹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狄嘉威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创业实践项目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章贡男排俱乐部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汪现义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博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梁  博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钟刚华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吴文磊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贾冠群</w:t>
            </w:r>
            <w:proofErr w:type="gramEnd"/>
          </w:p>
          <w:p w:rsidR="00AF58D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谢建文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袁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超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玺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创业实践项目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章贡男篮俱乐部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胡继光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薛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韦东福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舯玮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  飞 张玉杰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廖武标 周鹏翔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东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201510407020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创业实践项目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绿色回收站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卢计兰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岳中心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陶彩红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周  瑶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霞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南昌校区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15-08-01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江西理工大学出差审批系统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陈优良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杨应花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何贵苏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章凯兵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连伟海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建测学院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15-08-02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创业实践项目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大熊GO股份有限公司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创业实践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朱洪威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邹山波 李旭业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宋春雨 范梦婷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张展鹏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建测学院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15-08-03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绿色生态屋顶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秦艳华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本亮 邓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帅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程  鹏 谢玉芳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建测学院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lastRenderedPageBreak/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15-08-04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稀土草酸盐分解热分析及其动力学研究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邓庚凤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蔡晨龙 王  赟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峰 葛南飞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王大斌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15-08-05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超临界CO2萃取脐橙皮渣中黄酮类化合物工艺及表征的研究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蔡定建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郭江飞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余亚兰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静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袁博文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15-08-06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甜叶菊废渣中黄酮类化合物提取、纯化及抗氧化活性的研究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罗序燕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吕剑泓 徐  伟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邵美"/>
              </w:smartTagPr>
              <w:r w:rsidRPr="00CB1412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邵美</w:t>
              </w:r>
            </w:smartTag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君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15-08-07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4-（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’"/>
              </w:smartTagPr>
              <w:r w:rsidRPr="00CB1412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4</w:t>
              </w:r>
              <w:proofErr w:type="gramStart"/>
              <w:r w:rsidRPr="00CB1412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’</w:t>
              </w:r>
            </w:smartTag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-烃基）苯基-4-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肟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丁酸类铜萃取剂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的合成及萃取机理研究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张彩霞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谢经雷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曹雪文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  骏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徐伟雄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15-08-08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稀土磁性光催化剂的制备及其氨氮废水处理性能与机理研究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樊启哲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冯庐平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江伟杰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袁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海龙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冶化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15-08-09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富锂</w:t>
            </w:r>
            <w:proofErr w:type="spell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Mn</w:t>
            </w:r>
            <w:proofErr w:type="spell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-Fe基层状正极材料的包覆改性与性能研究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窅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罗诗健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刘桂榕 邹彦文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熊支为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15-08-10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新型有机稀土光致发光材料的结构与性能研究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王春香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smartTag w:uri="urn:schemas-microsoft-com:office:smarttags" w:element="PersonName">
              <w:smartTagPr>
                <w:attr w:name="ProductID" w:val="刘芝"/>
              </w:smartTagPr>
              <w:r w:rsidRPr="00CB1412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刘芝</w:t>
              </w:r>
            </w:smartTag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君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周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姣</w:t>
            </w:r>
            <w:proofErr w:type="gramEnd"/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邓龙平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楼佳宁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15-08-11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高比容量共轭羰基聚合物的设计合成及其储能机理研究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  建 吴有福生</w:t>
            </w:r>
          </w:p>
          <w:p w:rsidR="00AF58D2" w:rsidRDefault="00AF58D2" w:rsidP="008307F6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  勇 朱艳娇</w:t>
            </w:r>
          </w:p>
          <w:p w:rsidR="00AF58D2" w:rsidRPr="00CB1412" w:rsidRDefault="00AF58D2" w:rsidP="008307F6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张雄飞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lastRenderedPageBreak/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15-08-12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反铁电陶瓷的场致热释电效应研究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雷秀云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汪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翰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王  龙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聂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15-08-13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钇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铈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元素对镍基高温合金微观组织影响的热力学研究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汪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航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谢义高 冷  翔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朱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皓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雷志国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15-08-14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基于柔性结构的微型多维压电式力传感器设计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胡俊峰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叶秦勇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徐天启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朱英远 汪春华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15-08-15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家用智能机器人的研制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徐广红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张义猛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王  荣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周排弟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吴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悦</w:t>
            </w:r>
            <w:proofErr w:type="gramEnd"/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徐文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15-08-16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镝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铽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等稀土废旧资源绿色回收再利用有限责任公司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创业训练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伍建军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梁伦海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王安乐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吴建安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黄苏西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  勇 喻波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波</w:t>
            </w:r>
            <w:proofErr w:type="gramEnd"/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韩晓荣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胡晓斌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15-08-17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光磁声多场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复合在机械零件延寿和再制造其中应用研究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政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田  亮 杨云新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  刚 徐耀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耀</w:t>
            </w:r>
            <w:proofErr w:type="gramEnd"/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呁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15-08-18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基于人脸识别的驾驶员疲劳驾驶检测系统研究与实现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杨国亮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孟志强 王猛飞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恒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伟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电气学院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15-08-19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高校教师助手App系统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剑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  正 张秀杰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范康俊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董勤玲</w:t>
            </w:r>
            <w:proofErr w:type="gramEnd"/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邹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88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lastRenderedPageBreak/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15-08-20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课本知识植入在游戏中学习的创新探究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杨书新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刘桂元 吴自强</w:t>
            </w:r>
          </w:p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陈毅乾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翔</w:t>
            </w:r>
          </w:p>
          <w:p w:rsidR="00AF58D2" w:rsidRPr="00CB1412" w:rsidRDefault="00AF58D2" w:rsidP="008307F6">
            <w:pPr>
              <w:widowControl/>
              <w:spacing w:line="240" w:lineRule="exact"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雄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938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15-08-21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基于混合移动开发模式的监考自动提醒系统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红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朱合隆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方治屿</w:t>
            </w:r>
          </w:p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王鹏伟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梅迎春</w:t>
            </w:r>
          </w:p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李志军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卢志春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922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15-08-22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基于NS-2的无线自组织网络协议仿真研究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虔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  军 万星明</w:t>
            </w:r>
          </w:p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华想想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曾本冲</w:t>
            </w:r>
            <w:proofErr w:type="gramEnd"/>
          </w:p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陶青成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祝亚琳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921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15-08-23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激光与光纤耦合特性研究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徐中辉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  露 徐丽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</w:t>
            </w:r>
            <w:proofErr w:type="gramEnd"/>
          </w:p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孙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振 杨新锋</w:t>
            </w:r>
          </w:p>
          <w:p w:rsidR="00AF58D2" w:rsidRPr="00CB1412" w:rsidRDefault="00AF58D2" w:rsidP="008307F6">
            <w:pPr>
              <w:widowControl/>
              <w:spacing w:line="240" w:lineRule="exact"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李和平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1074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15-08-24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创业实践项目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市场营销专业学生核心能力提升研究----以赣州新南康百货营销推广为例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廖作鸿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  雪 杨学翠</w:t>
            </w:r>
          </w:p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黄德姣 马福鑫</w:t>
            </w:r>
          </w:p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曹磊裕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石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璇</w:t>
            </w:r>
            <w:proofErr w:type="gramEnd"/>
          </w:p>
          <w:p w:rsidR="00AF58D2" w:rsidRPr="00CB1412" w:rsidRDefault="00AF58D2" w:rsidP="008307F6">
            <w:pPr>
              <w:widowControl/>
              <w:spacing w:line="240" w:lineRule="exact"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李开妍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1088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15-08-25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物流企业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营改增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后一般纳税人税负影响问题调查研究—以赣州物流企业为例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鲁美娟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徐紫威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胡越天</w:t>
            </w:r>
          </w:p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李秋菊 张晨叶</w:t>
            </w:r>
          </w:p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林爱群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颖</w:t>
            </w:r>
            <w:proofErr w:type="gramEnd"/>
          </w:p>
          <w:p w:rsidR="00AF58D2" w:rsidRPr="00CB1412" w:rsidRDefault="00AF58D2" w:rsidP="008307F6">
            <w:pPr>
              <w:widowControl/>
              <w:spacing w:line="240" w:lineRule="exact"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汪凯婷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15-08-26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虚拟旅游技术开发及产业发展决策咨询报告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刘立刚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马  阳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董紫超</w:t>
            </w:r>
            <w:proofErr w:type="gramEnd"/>
          </w:p>
          <w:p w:rsidR="00AF58D2" w:rsidRPr="00CB1412" w:rsidRDefault="00AF58D2" w:rsidP="008307F6">
            <w:pPr>
              <w:widowControl/>
              <w:spacing w:line="240" w:lineRule="exact"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罗丹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侬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15-08-27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基于延时摄影艺术实践的形象宣传片制作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权亚楠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曾  涛 谢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斐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蔡飞婕 曾  方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杜泽文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文法学院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lastRenderedPageBreak/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15-08-28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公共政策听证网站的设计及应用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陈华平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包甜甜 江筱丰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李建润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15-08-29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江西理工大学图书馆APP服务系统设计和开发应用研究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杜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娟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刘云丹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朱凯悦 汤雅丽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15-08-30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新媒体背景下高校应对突发事件研究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胡建华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臻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程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媛</w:t>
            </w:r>
            <w:proofErr w:type="gramEnd"/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向秋霞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温永林</w:t>
            </w:r>
            <w:proofErr w:type="gramEnd"/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肖丽达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15-08-31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“经典诵读”教学实践及现状调查分析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罗家国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黄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璐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周嘉淇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梁静雅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王少辉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1932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15-08-32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创业实践项目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Phonics少儿英语俱乐部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创业实践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孙思甜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丁艳雨</w:t>
            </w:r>
            <w:proofErr w:type="gramEnd"/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王洁芳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汪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1933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15-08-33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基于嵌入式系统的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配页机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的设计与控制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鄢化彪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  豹 翟延坤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杰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正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池毓炼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1934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15-08-34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基于MATLAB/SIMULINK平台的CRH2高速列车组牵引变流器的仿真设计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李玉晓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  洋 李玲玲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孙红生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1935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15-08-35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光学过程的</w:t>
            </w:r>
            <w:proofErr w:type="spell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Matlab</w:t>
            </w:r>
            <w:proofErr w:type="spell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模拟及动态仿真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苏未安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  豹 赵  正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谭玉斌 董廷威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潘翠敏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lastRenderedPageBreak/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1936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15-08-36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分布式系统运维灾难事件监测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尹宝勇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忠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孙雨亭</w:t>
            </w:r>
            <w:proofErr w:type="gramEnd"/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潘奥音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仵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龙学梁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1937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15-08-37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创业训练项目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利用3D打印技术实现礼品的个性化定制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肖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谭梅山 张永旺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熠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熊佳乐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南昌校区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Year" w:val="1938"/>
                <w:attr w:name="Month" w:val="8"/>
                <w:attr w:name="Day" w:val="15"/>
                <w:attr w:name="IsLunarDate" w:val="False"/>
                <w:attr w:name="IsROCDate" w:val="False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15-08-38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基于Android系统的机械设计手册客户端的实现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杨迎新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吴先洲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丁图强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李清龙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力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南昌校区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Year" w:val="1939"/>
                <w:attr w:name="Month" w:val="8"/>
                <w:attr w:name="Day" w:val="15"/>
                <w:attr w:name="IsLunarDate" w:val="False"/>
                <w:attr w:name="IsROCDate" w:val="False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15-08-39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精品视频共享平台的设计与实现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晁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云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贺建城 刘  辉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肖宏鑫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樊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昊</w:t>
            </w:r>
            <w:proofErr w:type="gramEnd"/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方勇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厥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南昌校区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</w:tr>
      <w:tr w:rsidR="00AF58D2" w:rsidRPr="00CB1412" w:rsidTr="008307F6">
        <w:trPr>
          <w:trHeight w:val="81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Year" w:val="1940"/>
                <w:attr w:name="Month" w:val="8"/>
                <w:attr w:name="Day" w:val="15"/>
                <w:attr w:name="IsLunarDate" w:val="False"/>
                <w:attr w:name="IsROCDate" w:val="False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15-08-40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基于移动智能终端图书书籍个性化预定服务系统的研究与实现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王立强 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薛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涛</w:t>
            </w:r>
          </w:p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曹功成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伟</w:t>
            </w:r>
          </w:p>
          <w:p w:rsidR="00AF58D2" w:rsidRPr="00CB1412" w:rsidRDefault="00AF58D2" w:rsidP="008307F6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李树龙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南昌校区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</w:tr>
      <w:tr w:rsidR="00AF58D2" w:rsidRPr="00CB1412" w:rsidTr="008307F6">
        <w:trPr>
          <w:trHeight w:val="54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211290" w:rsidRDefault="00AF58D2" w:rsidP="008307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11290">
              <w:rPr>
                <w:rFonts w:ascii="宋体" w:hAnsi="宋体" w:hint="eastAsia"/>
                <w:sz w:val="22"/>
                <w:szCs w:val="22"/>
              </w:rPr>
              <w:t>XZG-</w:t>
            </w:r>
            <w:smartTag w:uri="urn:schemas-microsoft-com:office:smarttags" w:element="chsdate">
              <w:smartTagPr>
                <w:attr w:name="Year" w:val="1941"/>
                <w:attr w:name="Month" w:val="8"/>
                <w:attr w:name="Day" w:val="15"/>
                <w:attr w:name="IsLunarDate" w:val="False"/>
                <w:attr w:name="IsROCDate" w:val="False"/>
              </w:smartTagPr>
              <w:r w:rsidRPr="00211290">
                <w:rPr>
                  <w:rFonts w:ascii="宋体" w:hAnsi="宋体" w:hint="eastAsia"/>
                  <w:sz w:val="22"/>
                  <w:szCs w:val="22"/>
                </w:rPr>
                <w:t>15-08-41</w:t>
              </w:r>
            </w:smartTag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创新训练项目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基于</w:t>
            </w:r>
            <w:proofErr w:type="gramStart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安卓系统</w:t>
            </w:r>
            <w:proofErr w:type="gramEnd"/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的液压机构虚拟操作实验平台设计与实现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龚玲玲 张  建</w:t>
            </w:r>
          </w:p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王  亮 </w:t>
            </w: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许克盛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南昌校区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B1412">
              <w:rPr>
                <w:rFonts w:ascii="宋体" w:hAnsi="宋体" w:cs="宋体" w:hint="eastAsia"/>
                <w:kern w:val="0"/>
                <w:sz w:val="22"/>
                <w:szCs w:val="22"/>
              </w:rPr>
              <w:t>2017.05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</w:tr>
      <w:tr w:rsidR="00AF58D2" w:rsidRPr="00CB1412" w:rsidTr="008307F6">
        <w:trPr>
          <w:trHeight w:val="285"/>
          <w:jc w:val="center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412"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CB1412"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412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412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F58D2" w:rsidRPr="00CB1412" w:rsidRDefault="00AF58D2" w:rsidP="0083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412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</w:tr>
    </w:tbl>
    <w:p w:rsidR="00AF58D2" w:rsidRPr="00C008A8" w:rsidRDefault="00AF58D2" w:rsidP="00AF58D2">
      <w:pPr>
        <w:ind w:firstLineChars="50" w:firstLine="125"/>
      </w:pPr>
      <w:r w:rsidRPr="003C23B1">
        <w:rPr>
          <w:rFonts w:ascii="黑体" w:eastAsia="黑体" w:hAnsi="宋体" w:cs="宋体" w:hint="eastAsia"/>
          <w:kern w:val="0"/>
          <w:sz w:val="25"/>
          <w:szCs w:val="21"/>
        </w:rPr>
        <w:t>备注</w:t>
      </w:r>
      <w:r w:rsidRPr="006F0141">
        <w:rPr>
          <w:rFonts w:ascii="黑体" w:eastAsia="黑体" w:hAnsi="宋体" w:cs="宋体" w:hint="eastAsia"/>
          <w:kern w:val="0"/>
          <w:sz w:val="25"/>
          <w:szCs w:val="21"/>
        </w:rPr>
        <w:t>：</w:t>
      </w:r>
      <w:r w:rsidRPr="006F0141">
        <w:rPr>
          <w:rFonts w:ascii="宋体" w:hAnsi="宋体" w:cs="宋体" w:hint="eastAsia"/>
          <w:kern w:val="0"/>
          <w:sz w:val="22"/>
          <w:szCs w:val="22"/>
        </w:rPr>
        <w:t>南昌校区项目</w:t>
      </w:r>
      <w:r>
        <w:rPr>
          <w:rFonts w:ascii="宋体" w:hAnsi="宋体" w:cs="宋体" w:hint="eastAsia"/>
          <w:kern w:val="0"/>
          <w:sz w:val="22"/>
          <w:szCs w:val="22"/>
        </w:rPr>
        <w:t>的学校配套经费</w:t>
      </w:r>
      <w:r w:rsidRPr="006F0141">
        <w:rPr>
          <w:rFonts w:ascii="宋体" w:hAnsi="宋体" w:cs="宋体" w:hint="eastAsia"/>
          <w:kern w:val="0"/>
          <w:sz w:val="22"/>
          <w:szCs w:val="22"/>
        </w:rPr>
        <w:t>参照</w:t>
      </w:r>
      <w:r>
        <w:rPr>
          <w:rFonts w:ascii="宋体" w:hAnsi="宋体" w:cs="宋体" w:hint="eastAsia"/>
          <w:kern w:val="0"/>
          <w:sz w:val="22"/>
          <w:szCs w:val="22"/>
        </w:rPr>
        <w:t>相关项目的资助经费金额，由南昌校区统筹管理。</w:t>
      </w:r>
    </w:p>
    <w:p w:rsidR="00766331" w:rsidRPr="00AF58D2" w:rsidRDefault="00766331"/>
    <w:sectPr w:rsidR="00766331" w:rsidRPr="00AF58D2" w:rsidSect="00AF58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D2"/>
    <w:rsid w:val="00766331"/>
    <w:rsid w:val="00A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5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F58D2"/>
    <w:rPr>
      <w:sz w:val="18"/>
      <w:szCs w:val="18"/>
    </w:rPr>
  </w:style>
  <w:style w:type="paragraph" w:styleId="a4">
    <w:name w:val="footer"/>
    <w:basedOn w:val="a"/>
    <w:link w:val="Char0"/>
    <w:unhideWhenUsed/>
    <w:rsid w:val="00AF5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F58D2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AF58D2"/>
  </w:style>
  <w:style w:type="character" w:styleId="a5">
    <w:name w:val="Hyperlink"/>
    <w:basedOn w:val="a0"/>
    <w:rsid w:val="00AF58D2"/>
    <w:rPr>
      <w:color w:val="0000FF"/>
      <w:u w:val="single"/>
    </w:rPr>
  </w:style>
  <w:style w:type="character" w:styleId="a6">
    <w:name w:val="page number"/>
    <w:basedOn w:val="a0"/>
    <w:rsid w:val="00AF5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5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F58D2"/>
    <w:rPr>
      <w:sz w:val="18"/>
      <w:szCs w:val="18"/>
    </w:rPr>
  </w:style>
  <w:style w:type="paragraph" w:styleId="a4">
    <w:name w:val="footer"/>
    <w:basedOn w:val="a"/>
    <w:link w:val="Char0"/>
    <w:unhideWhenUsed/>
    <w:rsid w:val="00AF5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F58D2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AF58D2"/>
  </w:style>
  <w:style w:type="character" w:styleId="a5">
    <w:name w:val="Hyperlink"/>
    <w:basedOn w:val="a0"/>
    <w:rsid w:val="00AF58D2"/>
    <w:rPr>
      <w:color w:val="0000FF"/>
      <w:u w:val="single"/>
    </w:rPr>
  </w:style>
  <w:style w:type="character" w:styleId="a6">
    <w:name w:val="page number"/>
    <w:basedOn w:val="a0"/>
    <w:rsid w:val="00AF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836</Words>
  <Characters>4766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2017-11-02T03:44:00Z</dcterms:created>
  <dcterms:modified xsi:type="dcterms:W3CDTF">2017-11-02T03:45:00Z</dcterms:modified>
</cp:coreProperties>
</file>